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A7" w:rsidRPr="004129A7" w:rsidRDefault="004129A7" w:rsidP="004129A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29A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МЕТОДИКА ЭКОЛОГИЧЕСКОГО ОБРАЗОВАНИЯ</w:t>
      </w:r>
    </w:p>
    <w:p w:rsidR="004129A7" w:rsidRPr="004129A7" w:rsidRDefault="004129A7" w:rsidP="004129A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4129A7" w:rsidRPr="008D0F58" w:rsidRDefault="004129A7" w:rsidP="004129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B66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4515F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B66D05">
        <w:rPr>
          <w:rFonts w:ascii="Times New Roman" w:hAnsi="Times New Roman" w:cs="Times New Roman"/>
          <w:bCs/>
          <w:sz w:val="28"/>
          <w:szCs w:val="28"/>
        </w:rPr>
        <w:t>01 01 01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«Дошкольное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Семестр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занятия, часы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44</w:t>
            </w: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занятия, часы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занятия, часы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Экзамен, семестр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1/3</w:t>
            </w: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Зачет, семестр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</w:tr>
      <w:tr w:rsidR="004129A7" w:rsidRPr="008D0F58" w:rsidTr="004A6233">
        <w:tc>
          <w:tcPr>
            <w:tcW w:w="6232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:rsidR="004129A7" w:rsidRPr="008D0F58" w:rsidRDefault="004129A7" w:rsidP="004A62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</w:t>
            </w:r>
          </w:p>
        </w:tc>
      </w:tr>
    </w:tbl>
    <w:p w:rsidR="004129A7" w:rsidRPr="008D0F58" w:rsidRDefault="004129A7" w:rsidP="00412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29A7" w:rsidRPr="008D0F58" w:rsidRDefault="004129A7" w:rsidP="004129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Цель учебного предмета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D0F58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профессиональной компетентности учащихся на основе освоения ими теоретических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D0F58">
        <w:rPr>
          <w:rFonts w:ascii="Times New Roman" w:hAnsi="Times New Roman" w:cs="Times New Roman"/>
          <w:sz w:val="28"/>
          <w:szCs w:val="28"/>
        </w:rPr>
        <w:t>знаний и практических умений в области экологического образования, развитие способности творчески использовать знания в практической деятельности.</w:t>
      </w:r>
    </w:p>
    <w:p w:rsidR="004129A7" w:rsidRPr="008D0F58" w:rsidRDefault="004129A7" w:rsidP="004129A7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Задачи:</w:t>
      </w:r>
    </w:p>
    <w:p w:rsidR="004129A7" w:rsidRPr="008D0F58" w:rsidRDefault="004129A7" w:rsidP="00412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D0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экологической культуры лич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ности учащегося как части общей</w:t>
      </w:r>
      <w:r w:rsidRPr="008D0F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культуры будущего специалиста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системы дошкольного образования;</w:t>
      </w:r>
    </w:p>
    <w:p w:rsidR="004129A7" w:rsidRPr="008D0F58" w:rsidRDefault="004129A7" w:rsidP="00412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Pr="008D0F58">
        <w:rPr>
          <w:rFonts w:ascii="Times New Roman" w:hAnsi="Times New Roman" w:cs="Times New Roman"/>
          <w:sz w:val="28"/>
          <w:szCs w:val="28"/>
        </w:rPr>
        <w:t>основны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D0F58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D0F58">
        <w:rPr>
          <w:rFonts w:ascii="Times New Roman" w:hAnsi="Times New Roman" w:cs="Times New Roman"/>
          <w:sz w:val="28"/>
          <w:szCs w:val="28"/>
        </w:rPr>
        <w:t xml:space="preserve"> положен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8D0F58">
        <w:rPr>
          <w:rFonts w:ascii="Times New Roman" w:hAnsi="Times New Roman" w:cs="Times New Roman"/>
          <w:sz w:val="28"/>
          <w:szCs w:val="28"/>
        </w:rPr>
        <w:t xml:space="preserve"> методики экологического образования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  <w:lang w:val="ru-RU"/>
        </w:rPr>
        <w:t xml:space="preserve">дать представления о </w:t>
      </w:r>
      <w:r w:rsidRPr="008D0F58">
        <w:rPr>
          <w:rFonts w:ascii="Times New Roman" w:hAnsi="Times New Roman" w:cs="Times New Roman"/>
          <w:sz w:val="28"/>
          <w:szCs w:val="28"/>
        </w:rPr>
        <w:t>принцип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8D0F58">
        <w:rPr>
          <w:rFonts w:ascii="Times New Roman" w:hAnsi="Times New Roman" w:cs="Times New Roman"/>
          <w:sz w:val="28"/>
          <w:szCs w:val="28"/>
        </w:rPr>
        <w:t xml:space="preserve"> преемственности в работе учреждений дошкольного и общего среднего образования;</w:t>
      </w:r>
    </w:p>
    <w:p w:rsidR="004129A7" w:rsidRPr="008D0F58" w:rsidRDefault="004129A7" w:rsidP="004129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F58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</w:t>
      </w:r>
      <w:r w:rsidRPr="008D0F58">
        <w:rPr>
          <w:rFonts w:ascii="Times New Roman" w:hAnsi="Times New Roman" w:cs="Times New Roman"/>
          <w:sz w:val="28"/>
          <w:szCs w:val="28"/>
        </w:rPr>
        <w:t>систем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8D0F58">
        <w:rPr>
          <w:rFonts w:ascii="Times New Roman" w:hAnsi="Times New Roman" w:cs="Times New Roman"/>
          <w:sz w:val="28"/>
          <w:szCs w:val="28"/>
        </w:rPr>
        <w:t>организации эколого-природоведческой работы в учреждении дошкольного образования;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«Методика экологического образования» </w:t>
      </w:r>
      <w:r w:rsidRPr="008D0F58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8D0F58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8D0F58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роль природы в становлении личности ребенка;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сущность экологической культуры, ее компоненты;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сущность экологического образования детей дошкольного возраста как целостного процесса формирования личности ребенка средствами природы;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основные теоретические положения методики экологического образования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содержание учебной программы дошкольного образования в образовательной области «Ребенок и природа»;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задачи, содержание эколого-природоведческой работы с детьми раннего и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принципы преемственности в работе учреждений дошкольного и общего среднего образования;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систему организации эколого-природоведческой работы в учреждении дошкольного образования;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lastRenderedPageBreak/>
        <w:t>принципы отбора содержания представлений в воспитании основ экологической культуры и развития естественнонаучных представлений у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историю становления и развития методики экологического образования, состояние, проблемы экологического образования детей дошкольного возраста на современном этапе;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теоретические основы методики экологического образования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цели, задачи, содержание, условия, формы и методы экологического образования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особенности и методику экологического образования воспитанников разных возрастных групп учреждения дошкольного образования;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особенности организации природных зон в помещениях и на территории учреждения дошкольного образования;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специфику перспективного и календарного планирования эколого-педагогической работы с детьми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современные технологии планирования и проведения работы по ознакомлению с природой и экологическому образованию детей разных возрастных групп;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формы сотрудничества учреждения дошкольного образования и семьи в области экологического образования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значение личности педагога в формировании начал экологической культуры воспитанника, профессиональные основы готовности педагога к эколого-педагогической деятельности;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содержание учебных изданий по проблемам экологии, природоведения и методики экологического образования дошкольников;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анализировать учебную программу дошкольного образования, методическую литературу, периодические издания по вопросам экологического образования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ориентироваться в авторских программах экологического образования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осуществлять эколого-содержательный подход к построению развивающей среды в учреждении дошкольного образования;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создавать условия для экологического образования детей дошкольного возраста;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оснащать педагогический процесс необходимыми для работы дидактическими наглядными пособиями в соответствии с целями экологического образования воспитанников, с учетом их возрастных особенностей и правильно ими пользоваться;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определять цели, задачи, содержание экологического образования, методы и формы, особенности экологического образования детей разных возрастных групп;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планировать эколого-природоведческую работу с воспитанниками;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разрабатывать содержание разных форм эколого-педагогической деятельности с воспитанниками и их законными представителями;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ориентироваться в учебно-методической литературе, использовать ее для решения эколого-педагогических задач;</w:t>
      </w:r>
    </w:p>
    <w:p w:rsidR="004129A7" w:rsidRPr="008D0F58" w:rsidRDefault="004129A7" w:rsidP="00412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методически грамотно использовать разнообразные информационно-коммуникационные технологии в экологическом образовании детей разных возрастных групп.</w:t>
      </w:r>
    </w:p>
    <w:p w:rsidR="004129A7" w:rsidRPr="008D0F58" w:rsidRDefault="004129A7" w:rsidP="00412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9A7" w:rsidRPr="008D0F58" w:rsidRDefault="004129A7" w:rsidP="004129A7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D79B8" w:rsidRPr="004129A7" w:rsidRDefault="004129A7">
      <w:pPr>
        <w:rPr>
          <w:lang w:val="ru-RU"/>
        </w:rPr>
      </w:pPr>
    </w:p>
    <w:sectPr w:rsidR="006D79B8" w:rsidRPr="0041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A7"/>
    <w:rsid w:val="004129A7"/>
    <w:rsid w:val="006B232E"/>
    <w:rsid w:val="006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931CD-B084-4DF6-A400-10FDE5E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A7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9A7"/>
    <w:pPr>
      <w:spacing w:after="0" w:line="240" w:lineRule="auto"/>
    </w:pPr>
    <w:rPr>
      <w:lang w:val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dcterms:created xsi:type="dcterms:W3CDTF">2024-02-15T11:56:00Z</dcterms:created>
  <dcterms:modified xsi:type="dcterms:W3CDTF">2024-02-15T11:59:00Z</dcterms:modified>
</cp:coreProperties>
</file>