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99" w:rsidRDefault="00997599" w:rsidP="0031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75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 ВЕРОЯТНОСТЕЙ И МАТЕМАТИЧЕСКАЯ СТАТИСТИКА </w:t>
      </w:r>
    </w:p>
    <w:p w:rsidR="00997599" w:rsidRDefault="00997599" w:rsidP="0031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129A7" w:rsidRDefault="003129A7" w:rsidP="0031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proofErr w:type="spellStart"/>
      <w:r w:rsidRPr="001D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ециальность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5-04-0612-02 «Разработка и сопровождение программного обеспечения информационных систем»</w:t>
      </w:r>
    </w:p>
    <w:p w:rsidR="003129A7" w:rsidRPr="003129A7" w:rsidRDefault="003129A7" w:rsidP="0031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7"/>
        <w:gridCol w:w="3531"/>
      </w:tblGrid>
      <w:tr w:rsidR="003129A7" w:rsidRPr="003129A7" w:rsidTr="00CF1EB5">
        <w:trPr>
          <w:trHeight w:val="223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531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599" w:rsidRPr="00D01EB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129A7" w:rsidRPr="003129A7" w:rsidTr="0072413A">
        <w:trPr>
          <w:trHeight w:val="422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531" w:type="dxa"/>
          </w:tcPr>
          <w:p w:rsidR="003129A7" w:rsidRPr="00D01EB4" w:rsidRDefault="00997599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129A7" w:rsidRPr="003129A7" w:rsidTr="0072413A">
        <w:trPr>
          <w:trHeight w:val="434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531" w:type="dxa"/>
          </w:tcPr>
          <w:p w:rsidR="003129A7" w:rsidRPr="00D01EB4" w:rsidRDefault="00997599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29A7" w:rsidRPr="003129A7" w:rsidTr="0072413A">
        <w:trPr>
          <w:trHeight w:val="434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Практические знания, часы</w:t>
            </w:r>
          </w:p>
        </w:tc>
        <w:tc>
          <w:tcPr>
            <w:tcW w:w="3531" w:type="dxa"/>
          </w:tcPr>
          <w:p w:rsidR="003129A7" w:rsidRPr="00D01EB4" w:rsidRDefault="00997599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129A7" w:rsidRPr="003129A7" w:rsidTr="0072413A">
        <w:trPr>
          <w:trHeight w:val="422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531" w:type="dxa"/>
          </w:tcPr>
          <w:p w:rsidR="003129A7" w:rsidRPr="00D01EB4" w:rsidRDefault="007478D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9A7" w:rsidRPr="003129A7" w:rsidTr="0072413A">
        <w:trPr>
          <w:trHeight w:val="434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531" w:type="dxa"/>
          </w:tcPr>
          <w:p w:rsidR="003129A7" w:rsidRPr="00D01EB4" w:rsidRDefault="00997599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9A7" w:rsidRPr="003129A7" w:rsidTr="0072413A">
        <w:trPr>
          <w:trHeight w:val="434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531" w:type="dxa"/>
          </w:tcPr>
          <w:p w:rsidR="003129A7" w:rsidRPr="00D01EB4" w:rsidRDefault="007478D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9A7" w:rsidRPr="003129A7" w:rsidTr="0072413A">
        <w:trPr>
          <w:trHeight w:val="422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531" w:type="dxa"/>
          </w:tcPr>
          <w:p w:rsidR="003129A7" w:rsidRPr="00D01EB4" w:rsidRDefault="00997599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129A7" w:rsidRPr="003129A7" w:rsidTr="0072413A">
        <w:trPr>
          <w:trHeight w:val="216"/>
        </w:trPr>
        <w:tc>
          <w:tcPr>
            <w:tcW w:w="5797" w:type="dxa"/>
          </w:tcPr>
          <w:p w:rsidR="003129A7" w:rsidRPr="00D01EB4" w:rsidRDefault="003129A7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531" w:type="dxa"/>
          </w:tcPr>
          <w:p w:rsidR="003129A7" w:rsidRPr="00D01EB4" w:rsidRDefault="00997599" w:rsidP="00CF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82151C" w:rsidRDefault="0082151C" w:rsidP="003129A7">
      <w:pPr>
        <w:rPr>
          <w:rFonts w:ascii="Times New Roman" w:hAnsi="Times New Roman" w:cs="Times New Roman"/>
          <w:sz w:val="28"/>
          <w:szCs w:val="28"/>
        </w:rPr>
      </w:pPr>
    </w:p>
    <w:p w:rsidR="00997599" w:rsidRDefault="007478D7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7478D7">
        <w:t xml:space="preserve"> </w:t>
      </w:r>
      <w:r w:rsidR="00997599" w:rsidRPr="00997599">
        <w:rPr>
          <w:rFonts w:ascii="Times New Roman" w:hAnsi="Times New Roman" w:cs="Times New Roman"/>
          <w:sz w:val="28"/>
          <w:szCs w:val="28"/>
        </w:rPr>
        <w:t xml:space="preserve">изучение основных понятий и положений теории вероятностей и математической статистики: случайных событий, вероятностей событий, дискретных и </w:t>
      </w:r>
      <w:proofErr w:type="gramStart"/>
      <w:r w:rsidR="00997599" w:rsidRPr="00997599">
        <w:rPr>
          <w:rFonts w:ascii="Times New Roman" w:hAnsi="Times New Roman" w:cs="Times New Roman"/>
          <w:sz w:val="28"/>
          <w:szCs w:val="28"/>
        </w:rPr>
        <w:t>непрерывных случайных величин</w:t>
      </w:r>
      <w:proofErr w:type="gramEnd"/>
      <w:r w:rsidR="00997599" w:rsidRPr="00997599">
        <w:rPr>
          <w:rFonts w:ascii="Times New Roman" w:hAnsi="Times New Roman" w:cs="Times New Roman"/>
          <w:sz w:val="28"/>
          <w:szCs w:val="28"/>
        </w:rPr>
        <w:t xml:space="preserve"> и законов их распределения, статистических рядов, точечных и интервальных оценок параметров распределения.</w:t>
      </w:r>
    </w:p>
    <w:p w:rsidR="00CF1EB5" w:rsidRPr="001E29C5" w:rsidRDefault="001E29C5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9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</w:t>
      </w:r>
      <w:r w:rsidR="000719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071930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</w:t>
      </w:r>
      <w:r w:rsidRPr="001E2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основными принципами теории вероятностей и математической статистики и примерами их применений, дальнейшее формирование у </w:t>
      </w:r>
      <w:r w:rsidR="00071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1E29C5">
        <w:rPr>
          <w:rFonts w:ascii="Times New Roman" w:hAnsi="Times New Roman" w:cs="Times New Roman"/>
          <w:color w:val="000000" w:themeColor="text1"/>
          <w:sz w:val="28"/>
          <w:szCs w:val="28"/>
        </w:rPr>
        <w:t>навыков абстрактного математического мышления и умения применять его в конкретных задачах, повышение их математической культуры.</w:t>
      </w:r>
      <w:bookmarkStart w:id="0" w:name="_GoBack"/>
      <w:bookmarkEnd w:id="0"/>
    </w:p>
    <w:p w:rsid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«Теория вероятносте</w:t>
      </w:r>
      <w:r>
        <w:rPr>
          <w:rFonts w:ascii="Times New Roman" w:hAnsi="Times New Roman" w:cs="Times New Roman"/>
          <w:sz w:val="28"/>
          <w:szCs w:val="28"/>
        </w:rPr>
        <w:t xml:space="preserve">й и математическая статистика» </w:t>
      </w:r>
      <w:r w:rsidRPr="00997599">
        <w:rPr>
          <w:rFonts w:ascii="Times New Roman" w:hAnsi="Times New Roman" w:cs="Times New Roman"/>
          <w:sz w:val="28"/>
          <w:szCs w:val="28"/>
        </w:rPr>
        <w:t>учащиеся должны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599">
        <w:rPr>
          <w:rFonts w:ascii="Times New Roman" w:hAnsi="Times New Roman" w:cs="Times New Roman"/>
          <w:i/>
          <w:sz w:val="28"/>
          <w:szCs w:val="28"/>
        </w:rPr>
        <w:t xml:space="preserve"> знать: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определения случайного события, классической, геометрической, статистической вероятностей, условной вероятности, дискретной и непрерывной случайных величин, основные понятия математической статистики;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формулы для нахождения классической, геометрической, статистической вероятностей событий;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теоремы сложения и умножения вероятностей независимых событий; </w:t>
      </w:r>
    </w:p>
    <w:p w:rsidR="00997599" w:rsidRPr="00997599" w:rsidRDefault="00997599" w:rsidP="0099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теорему умножения зависимых событий;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формулу полной вероятности, формулы Байеса, формулу Бернулли, формулу Пуассона, локальную формулу Муавра – Лапласа, интегральную формулу Лапласа;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основные числовые характеристики дискретных и непрерывных случайных величин;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законы распределения дискретных и непрерывных случайных величин;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закон больших чисел;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точечные и интервальные оценки параметров распределения;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599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вычислять классическую, геометрическую, статистическую вероятности событий;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находить условную вероятность события;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использовать законы распределения дискретных и непрерывных случайных величин;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находить функцию распределения случайных величин и строить ее график;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рассчитывать основные числовые характеристики случайных величин и выборки; </w:t>
      </w:r>
    </w:p>
    <w:p w:rsidR="00997599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находить точечные и интервальные оценки параметров распределения; строить доверительные интервалы; </w:t>
      </w:r>
    </w:p>
    <w:p w:rsidR="007478D7" w:rsidRPr="00997599" w:rsidRDefault="00997599" w:rsidP="0099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>применять понятия и методы теории вероятностей и математической статистики для решения задач с профессионально значимым содержанием.</w:t>
      </w:r>
    </w:p>
    <w:sectPr w:rsidR="007478D7" w:rsidRPr="0099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A7"/>
    <w:rsid w:val="00071930"/>
    <w:rsid w:val="001E0787"/>
    <w:rsid w:val="001E29C5"/>
    <w:rsid w:val="003129A7"/>
    <w:rsid w:val="0072413A"/>
    <w:rsid w:val="007478D7"/>
    <w:rsid w:val="0082151C"/>
    <w:rsid w:val="008E4DFA"/>
    <w:rsid w:val="00997599"/>
    <w:rsid w:val="00CF1EB5"/>
    <w:rsid w:val="00D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1447-533F-41FE-A7A5-D27ABDC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305</cp:lastModifiedBy>
  <cp:revision>4</cp:revision>
  <dcterms:created xsi:type="dcterms:W3CDTF">2024-02-08T13:07:00Z</dcterms:created>
  <dcterms:modified xsi:type="dcterms:W3CDTF">2024-02-12T07:59:00Z</dcterms:modified>
</cp:coreProperties>
</file>